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82aa33de9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b77368da6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Andrychow,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8a2e45f9c448a" /><Relationship Type="http://schemas.openxmlformats.org/officeDocument/2006/relationships/numbering" Target="/word/numbering.xml" Id="R45d2b95c5b9e4043" /><Relationship Type="http://schemas.openxmlformats.org/officeDocument/2006/relationships/settings" Target="/word/settings.xml" Id="R988c8fa6c8bf4997" /><Relationship Type="http://schemas.openxmlformats.org/officeDocument/2006/relationships/image" Target="/word/media/16931cf5-469f-40ab-9936-ff7f0035c4f9.png" Id="R723b77368da6424e" /></Relationships>
</file>