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2f5b7f3e0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ef94de304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Andrzejewo,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799e9de040cf" /><Relationship Type="http://schemas.openxmlformats.org/officeDocument/2006/relationships/numbering" Target="/word/numbering.xml" Id="Rb3012ebafd324e68" /><Relationship Type="http://schemas.openxmlformats.org/officeDocument/2006/relationships/settings" Target="/word/settings.xml" Id="Rfb80ff7d97134eaf" /><Relationship Type="http://schemas.openxmlformats.org/officeDocument/2006/relationships/image" Target="/word/media/964e08f4-6583-4364-833f-f1516ebdc80b.png" Id="R36eef94de3044bb1" /></Relationships>
</file>