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2e5bb31c9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5a2a9f1f2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88d7dd3d742f2" /><Relationship Type="http://schemas.openxmlformats.org/officeDocument/2006/relationships/numbering" Target="/word/numbering.xml" Id="R3982a88b9ed24e69" /><Relationship Type="http://schemas.openxmlformats.org/officeDocument/2006/relationships/settings" Target="/word/settings.xml" Id="Rbd02e1fc12bf4e7d" /><Relationship Type="http://schemas.openxmlformats.org/officeDocument/2006/relationships/image" Target="/word/media/aae83a35-2a91-42c2-bcbf-11d1e2d3db3e.png" Id="R84c5a2a9f1f24683" /></Relationships>
</file>