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5f7e2e1cc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1dc55d6c2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ebdda72ea45f2" /><Relationship Type="http://schemas.openxmlformats.org/officeDocument/2006/relationships/numbering" Target="/word/numbering.xml" Id="Rbbdd07e7dcc943fc" /><Relationship Type="http://schemas.openxmlformats.org/officeDocument/2006/relationships/settings" Target="/word/settings.xml" Id="R67d5e0e0d81e4864" /><Relationship Type="http://schemas.openxmlformats.org/officeDocument/2006/relationships/image" Target="/word/media/a71ba6a0-171e-46ef-9864-0d3d5f54a242.png" Id="R4431dc55d6c24991" /></Relationships>
</file>