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b785b77db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10e780a41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Babiak,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2e9998e964cc8" /><Relationship Type="http://schemas.openxmlformats.org/officeDocument/2006/relationships/numbering" Target="/word/numbering.xml" Id="R05d623fc29034e11" /><Relationship Type="http://schemas.openxmlformats.org/officeDocument/2006/relationships/settings" Target="/word/settings.xml" Id="R63e39bd7bbf84231" /><Relationship Type="http://schemas.openxmlformats.org/officeDocument/2006/relationships/image" Target="/word/media/5cf65d37-782f-47ea-afce-51557737e1d1.png" Id="R2c010e780a414653" /></Relationships>
</file>