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4bf377931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d83ca1cf4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Baluty Centrum,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fc1ca3f1245b4" /><Relationship Type="http://schemas.openxmlformats.org/officeDocument/2006/relationships/numbering" Target="/word/numbering.xml" Id="Reb0bd9861f7b4f79" /><Relationship Type="http://schemas.openxmlformats.org/officeDocument/2006/relationships/settings" Target="/word/settings.xml" Id="Ra83cf06a3b08471c" /><Relationship Type="http://schemas.openxmlformats.org/officeDocument/2006/relationships/image" Target="/word/media/0d297002-8dbb-4f33-a21a-8a741a0fc023.png" Id="Re7fd83ca1cf444f1" /></Relationships>
</file>