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287c68509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f4dd603df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Bednarzowka,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c35ad5ffd47f7" /><Relationship Type="http://schemas.openxmlformats.org/officeDocument/2006/relationships/numbering" Target="/word/numbering.xml" Id="Re72190b3a86e4d68" /><Relationship Type="http://schemas.openxmlformats.org/officeDocument/2006/relationships/settings" Target="/word/settings.xml" Id="R75205c42ce464f2e" /><Relationship Type="http://schemas.openxmlformats.org/officeDocument/2006/relationships/image" Target="/word/media/820e2f14-d8da-4b71-b883-7cd85b0165c2.png" Id="Rb9bf4dd603df4894" /></Relationships>
</file>