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c095da27a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8028002df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b6e12c044c19" /><Relationship Type="http://schemas.openxmlformats.org/officeDocument/2006/relationships/numbering" Target="/word/numbering.xml" Id="R872c9f97fc554100" /><Relationship Type="http://schemas.openxmlformats.org/officeDocument/2006/relationships/settings" Target="/word/settings.xml" Id="Rd6786b1413a44db9" /><Relationship Type="http://schemas.openxmlformats.org/officeDocument/2006/relationships/image" Target="/word/media/6850a343-db33-49fc-b596-ac492671bd75.png" Id="R60e8028002df4406" /></Relationships>
</file>