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ca24cef8c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a7db9ac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Bielnik 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e3bea11348bc" /><Relationship Type="http://schemas.openxmlformats.org/officeDocument/2006/relationships/numbering" Target="/word/numbering.xml" Id="R3a1af89ccda0480b" /><Relationship Type="http://schemas.openxmlformats.org/officeDocument/2006/relationships/settings" Target="/word/settings.xml" Id="Rb3b625873923415a" /><Relationship Type="http://schemas.openxmlformats.org/officeDocument/2006/relationships/image" Target="/word/media/76f76933-ae4d-4e73-8621-bed36186d7d7.png" Id="R0615a7db9aca444a" /></Relationships>
</file>