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99def2561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b781429b0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Bienkowo,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e20dcaff9434d" /><Relationship Type="http://schemas.openxmlformats.org/officeDocument/2006/relationships/numbering" Target="/word/numbering.xml" Id="R2381c4e530f947cc" /><Relationship Type="http://schemas.openxmlformats.org/officeDocument/2006/relationships/settings" Target="/word/settings.xml" Id="Rd5c37d9d97524b70" /><Relationship Type="http://schemas.openxmlformats.org/officeDocument/2006/relationships/image" Target="/word/media/954f6365-9196-4212-bf90-4b6a602d62d4.png" Id="R671b781429b04a1f" /></Relationships>
</file>