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957ef9f33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b4cce77b4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Biezdrowo,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a9633a69485a" /><Relationship Type="http://schemas.openxmlformats.org/officeDocument/2006/relationships/numbering" Target="/word/numbering.xml" Id="R4a96f075fcba43a2" /><Relationship Type="http://schemas.openxmlformats.org/officeDocument/2006/relationships/settings" Target="/word/settings.xml" Id="R527e263b360940e9" /><Relationship Type="http://schemas.openxmlformats.org/officeDocument/2006/relationships/image" Target="/word/media/bb24ae34-b794-4047-918b-88d65dcc2453.png" Id="Rdebb4cce77b44fa0" /></Relationships>
</file>