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de1d2c04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35291c63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Biniatki,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a6d0553114dcb" /><Relationship Type="http://schemas.openxmlformats.org/officeDocument/2006/relationships/numbering" Target="/word/numbering.xml" Id="R2f24c17df8274fc8" /><Relationship Type="http://schemas.openxmlformats.org/officeDocument/2006/relationships/settings" Target="/word/settings.xml" Id="R0c18b9fdd494433b" /><Relationship Type="http://schemas.openxmlformats.org/officeDocument/2006/relationships/image" Target="/word/media/0c5a66f8-5cda-453c-9e81-d32c2d9d2469.png" Id="R25735291c6304a8c" /></Relationships>
</file>