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8cf930328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b763f02dc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Blogie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88462d57a4051" /><Relationship Type="http://schemas.openxmlformats.org/officeDocument/2006/relationships/numbering" Target="/word/numbering.xml" Id="R179b9c6515bb4e3f" /><Relationship Type="http://schemas.openxmlformats.org/officeDocument/2006/relationships/settings" Target="/word/settings.xml" Id="Rfe9f0209f1bf4914" /><Relationship Type="http://schemas.openxmlformats.org/officeDocument/2006/relationships/image" Target="/word/media/9953c214-d335-477d-ba7a-b0e1ef1763cc.png" Id="R392b763f02dc4abc" /></Relationships>
</file>