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ca6d67e2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14ff64730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c2ec5ff941c6" /><Relationship Type="http://schemas.openxmlformats.org/officeDocument/2006/relationships/numbering" Target="/word/numbering.xml" Id="R0332cbc78c134c86" /><Relationship Type="http://schemas.openxmlformats.org/officeDocument/2006/relationships/settings" Target="/word/settings.xml" Id="Rffbfa9fb3b714cc3" /><Relationship Type="http://schemas.openxmlformats.org/officeDocument/2006/relationships/image" Target="/word/media/3f3b51e7-0001-4236-8488-1301daff77d1.png" Id="R14f14ff64730408d" /></Relationships>
</file>