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a4ab3aa4a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f2d8b9e85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Bojary,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017ed39104f5f" /><Relationship Type="http://schemas.openxmlformats.org/officeDocument/2006/relationships/numbering" Target="/word/numbering.xml" Id="R3ccb6301669d4d99" /><Relationship Type="http://schemas.openxmlformats.org/officeDocument/2006/relationships/settings" Target="/word/settings.xml" Id="R904238cd3dc94ee6" /><Relationship Type="http://schemas.openxmlformats.org/officeDocument/2006/relationships/image" Target="/word/media/84fd630c-3d63-48ea-b8d8-6165ec923f45.png" Id="Rc6bf2d8b9e854b3a" /></Relationships>
</file>