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48fc8e898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af4da33c1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1850c009c43f4" /><Relationship Type="http://schemas.openxmlformats.org/officeDocument/2006/relationships/numbering" Target="/word/numbering.xml" Id="Rb97576b2aeb849b5" /><Relationship Type="http://schemas.openxmlformats.org/officeDocument/2006/relationships/settings" Target="/word/settings.xml" Id="R8e9bfafaf92c4a3a" /><Relationship Type="http://schemas.openxmlformats.org/officeDocument/2006/relationships/image" Target="/word/media/564733c6-5a0e-4328-a778-5b3358b1d9bf.png" Id="R0f7af4da33c1468b" /></Relationships>
</file>