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e15d434d1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f579f789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Borze Przechy,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83fc2874e481b" /><Relationship Type="http://schemas.openxmlformats.org/officeDocument/2006/relationships/numbering" Target="/word/numbering.xml" Id="R894454aff6544b05" /><Relationship Type="http://schemas.openxmlformats.org/officeDocument/2006/relationships/settings" Target="/word/settings.xml" Id="R477cc0a500c24325" /><Relationship Type="http://schemas.openxmlformats.org/officeDocument/2006/relationships/image" Target="/word/media/dbeab9dc-a236-4890-8a4a-a50e9d893582.png" Id="R58ecf579f78947f1" /></Relationships>
</file>