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84ce24be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ec24fb6f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Bowyczyny,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149ac55664906" /><Relationship Type="http://schemas.openxmlformats.org/officeDocument/2006/relationships/numbering" Target="/word/numbering.xml" Id="R6f100f46d328444f" /><Relationship Type="http://schemas.openxmlformats.org/officeDocument/2006/relationships/settings" Target="/word/settings.xml" Id="R3752462fe87347e0" /><Relationship Type="http://schemas.openxmlformats.org/officeDocument/2006/relationships/image" Target="/word/media/271c93e8-a64e-4837-b099-d30e0b40940a.png" Id="Rc8bec24fb6f44295" /></Relationships>
</file>