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558194530149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02fd98deb248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Bronice,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d79660042243f2" /><Relationship Type="http://schemas.openxmlformats.org/officeDocument/2006/relationships/numbering" Target="/word/numbering.xml" Id="R838e9cf9d93a489f" /><Relationship Type="http://schemas.openxmlformats.org/officeDocument/2006/relationships/settings" Target="/word/settings.xml" Id="Rcd709b9508db4f21" /><Relationship Type="http://schemas.openxmlformats.org/officeDocument/2006/relationships/image" Target="/word/media/9a5a99cd-9b83-462f-a940-f95a28a816e9.png" Id="Rf902fd98deb2483c" /></Relationships>
</file>