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a2a5e992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0e972d0e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Brudzawki,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fac921f2a4355" /><Relationship Type="http://schemas.openxmlformats.org/officeDocument/2006/relationships/numbering" Target="/word/numbering.xml" Id="R60eb0e01e1a643bc" /><Relationship Type="http://schemas.openxmlformats.org/officeDocument/2006/relationships/settings" Target="/word/settings.xml" Id="R30748e4f860a413e" /><Relationship Type="http://schemas.openxmlformats.org/officeDocument/2006/relationships/image" Target="/word/media/3b2f3a07-9731-4b83-a311-a6abc851d8f4.png" Id="R90b0e972d0e843cd" /></Relationships>
</file>