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5ac0077c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4def663c4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Brusiek,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746aee94d487d" /><Relationship Type="http://schemas.openxmlformats.org/officeDocument/2006/relationships/numbering" Target="/word/numbering.xml" Id="R1361326dae9b4d11" /><Relationship Type="http://schemas.openxmlformats.org/officeDocument/2006/relationships/settings" Target="/word/settings.xml" Id="R9fb640778ce14af0" /><Relationship Type="http://schemas.openxmlformats.org/officeDocument/2006/relationships/image" Target="/word/media/ed3f1ff7-755f-446d-aa7b-55095df59d49.png" Id="R6df4def663c44608" /></Relationships>
</file>