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3e708c834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b28073984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Brynsk,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897c24bee496b" /><Relationship Type="http://schemas.openxmlformats.org/officeDocument/2006/relationships/numbering" Target="/word/numbering.xml" Id="R2a25202737bf456a" /><Relationship Type="http://schemas.openxmlformats.org/officeDocument/2006/relationships/settings" Target="/word/settings.xml" Id="Rcc96802f08504757" /><Relationship Type="http://schemas.openxmlformats.org/officeDocument/2006/relationships/image" Target="/word/media/d77fa124-9e29-45f4-b582-330d47edc161.png" Id="R729b280739844de3" /></Relationships>
</file>