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c8d62b0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dcdb952a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Brzegi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8785a72c4831" /><Relationship Type="http://schemas.openxmlformats.org/officeDocument/2006/relationships/numbering" Target="/word/numbering.xml" Id="Re3ba9f152b3b4839" /><Relationship Type="http://schemas.openxmlformats.org/officeDocument/2006/relationships/settings" Target="/word/settings.xml" Id="Rd726577fc85b4f10" /><Relationship Type="http://schemas.openxmlformats.org/officeDocument/2006/relationships/image" Target="/word/media/47f2ba67-650d-4da8-b07d-f1a67d621b36.png" Id="Rdb0dcdb952af4fd1" /></Relationships>
</file>