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2f25f49f4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3314abf10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Brzozowica Mala,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9cba0f9ca415a" /><Relationship Type="http://schemas.openxmlformats.org/officeDocument/2006/relationships/numbering" Target="/word/numbering.xml" Id="R0936c1fd070b461c" /><Relationship Type="http://schemas.openxmlformats.org/officeDocument/2006/relationships/settings" Target="/word/settings.xml" Id="Rcc38f4520efe49d5" /><Relationship Type="http://schemas.openxmlformats.org/officeDocument/2006/relationships/image" Target="/word/media/4b55fd13-9f40-419f-8454-4988641a5195.png" Id="R3513314abf1046a3" /></Relationships>
</file>