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530f331c8344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06e7f234234e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Brzozowo Utraty,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54cb5fda3d4c6a" /><Relationship Type="http://schemas.openxmlformats.org/officeDocument/2006/relationships/numbering" Target="/word/numbering.xml" Id="Rcb188933d6204bd9" /><Relationship Type="http://schemas.openxmlformats.org/officeDocument/2006/relationships/settings" Target="/word/settings.xml" Id="R78e595f1d1e74a96" /><Relationship Type="http://schemas.openxmlformats.org/officeDocument/2006/relationships/image" Target="/word/media/47c556b2-d76a-42f9-b208-2ddf0e6ecd63.png" Id="Rb706e7f234234ec3" /></Relationships>
</file>