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bbee0c6aa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98e107395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Brzyczyna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4dafe56624520" /><Relationship Type="http://schemas.openxmlformats.org/officeDocument/2006/relationships/numbering" Target="/word/numbering.xml" Id="Rf897c518861c420e" /><Relationship Type="http://schemas.openxmlformats.org/officeDocument/2006/relationships/settings" Target="/word/settings.xml" Id="R2c50e11780e64449" /><Relationship Type="http://schemas.openxmlformats.org/officeDocument/2006/relationships/image" Target="/word/media/eabf403a-0425-4bfc-b74b-87236b84d93d.png" Id="R45198e1073954535" /></Relationships>
</file>