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bef8655e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4af2eba1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Brzyzna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9bb465ee47a3" /><Relationship Type="http://schemas.openxmlformats.org/officeDocument/2006/relationships/numbering" Target="/word/numbering.xml" Id="R94552682d40643e5" /><Relationship Type="http://schemas.openxmlformats.org/officeDocument/2006/relationships/settings" Target="/word/settings.xml" Id="Rca7f739968584d94" /><Relationship Type="http://schemas.openxmlformats.org/officeDocument/2006/relationships/image" Target="/word/media/02d9a5e1-ca06-422f-9c5e-6cf850c07490.png" Id="R87b4af2eba1645aa" /></Relationships>
</file>