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130903bc0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079b52e0f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98ea550cf408e" /><Relationship Type="http://schemas.openxmlformats.org/officeDocument/2006/relationships/numbering" Target="/word/numbering.xml" Id="Rdc77d7e4cb554880" /><Relationship Type="http://schemas.openxmlformats.org/officeDocument/2006/relationships/settings" Target="/word/settings.xml" Id="R05c9de5bd8254c2e" /><Relationship Type="http://schemas.openxmlformats.org/officeDocument/2006/relationships/image" Target="/word/media/d71eed73-429b-44a9-9da1-230fa4afa2cb.png" Id="R48a079b52e0f427a" /></Relationships>
</file>