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a117a7a36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a46d763c7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Budy Rumockie,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a6dddd5ad4364" /><Relationship Type="http://schemas.openxmlformats.org/officeDocument/2006/relationships/numbering" Target="/word/numbering.xml" Id="R13ba948c05e04e63" /><Relationship Type="http://schemas.openxmlformats.org/officeDocument/2006/relationships/settings" Target="/word/settings.xml" Id="Rb975ce97d9124722" /><Relationship Type="http://schemas.openxmlformats.org/officeDocument/2006/relationships/image" Target="/word/media/0a4df5e0-383a-42fc-8e6e-40ddc7d37025.png" Id="R35fa46d763c74c2c" /></Relationships>
</file>