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7719ec33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c7cacc0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e95aa091c4efb" /><Relationship Type="http://schemas.openxmlformats.org/officeDocument/2006/relationships/numbering" Target="/word/numbering.xml" Id="R055c3ba591744aa2" /><Relationship Type="http://schemas.openxmlformats.org/officeDocument/2006/relationships/settings" Target="/word/settings.xml" Id="R54568b4c59fd491b" /><Relationship Type="http://schemas.openxmlformats.org/officeDocument/2006/relationships/image" Target="/word/media/639ad32b-9c23-4ebd-b0cb-e20a78b89d04.png" Id="R7bfdc7cacc0d40a7" /></Relationships>
</file>