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372e7bb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ed51b983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Bukowno Warszawa,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b9d5363c41c7" /><Relationship Type="http://schemas.openxmlformats.org/officeDocument/2006/relationships/numbering" Target="/word/numbering.xml" Id="R8691adfd3e17430c" /><Relationship Type="http://schemas.openxmlformats.org/officeDocument/2006/relationships/settings" Target="/word/settings.xml" Id="R29483bb9bd684287" /><Relationship Type="http://schemas.openxmlformats.org/officeDocument/2006/relationships/image" Target="/word/media/1baac066-2fff-4c7e-b246-0e204c53c733.png" Id="Rd8eed51b98364a9b" /></Relationships>
</file>