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0100cbe93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4b2bbf91c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Bustryk,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2536117a04eca" /><Relationship Type="http://schemas.openxmlformats.org/officeDocument/2006/relationships/numbering" Target="/word/numbering.xml" Id="R85973c4122654b00" /><Relationship Type="http://schemas.openxmlformats.org/officeDocument/2006/relationships/settings" Target="/word/settings.xml" Id="Ra243c96cd2854ea7" /><Relationship Type="http://schemas.openxmlformats.org/officeDocument/2006/relationships/image" Target="/word/media/ade447a3-e229-4544-aefb-811237cf2e44.png" Id="R9f84b2bbf91c4e5d" /></Relationships>
</file>