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584a3e663c4c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bfb8abf39246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Cadow,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dbe34ef7f64872" /><Relationship Type="http://schemas.openxmlformats.org/officeDocument/2006/relationships/numbering" Target="/word/numbering.xml" Id="Rad23254308534b20" /><Relationship Type="http://schemas.openxmlformats.org/officeDocument/2006/relationships/settings" Target="/word/settings.xml" Id="R3d85fe1c9ce944fe" /><Relationship Type="http://schemas.openxmlformats.org/officeDocument/2006/relationships/image" Target="/word/media/8fccb54b-63e5-4ac0-8a07-2fb6eb9474f3.png" Id="R56bfb8abf392469c" /></Relationships>
</file>