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b7ce53130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6dd2d7570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Chocicza,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3a7dee56543c5" /><Relationship Type="http://schemas.openxmlformats.org/officeDocument/2006/relationships/numbering" Target="/word/numbering.xml" Id="R82026a8ec009476e" /><Relationship Type="http://schemas.openxmlformats.org/officeDocument/2006/relationships/settings" Target="/word/settings.xml" Id="Rdaa846e9e80e4eb6" /><Relationship Type="http://schemas.openxmlformats.org/officeDocument/2006/relationships/image" Target="/word/media/46bc9184-31a3-4989-b6f0-f8a6a00081c3.png" Id="R5ee6dd2d757045de" /></Relationships>
</file>