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e5f559a0647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e30a827a041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Chociemysl,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a6167042bd41ea" /><Relationship Type="http://schemas.openxmlformats.org/officeDocument/2006/relationships/numbering" Target="/word/numbering.xml" Id="Rae98cf06d1274f89" /><Relationship Type="http://schemas.openxmlformats.org/officeDocument/2006/relationships/settings" Target="/word/settings.xml" Id="Ra7470acb5cbe48be" /><Relationship Type="http://schemas.openxmlformats.org/officeDocument/2006/relationships/image" Target="/word/media/851c0e3f-9f1e-430d-85aa-bb7ca1f835f6.png" Id="R316e30a827a0418c" /></Relationships>
</file>