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bd09fd4b0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6baa2c44f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3f574ad374012" /><Relationship Type="http://schemas.openxmlformats.org/officeDocument/2006/relationships/numbering" Target="/word/numbering.xml" Id="R77872e8426b1451b" /><Relationship Type="http://schemas.openxmlformats.org/officeDocument/2006/relationships/settings" Target="/word/settings.xml" Id="Re220033c3c294139" /><Relationship Type="http://schemas.openxmlformats.org/officeDocument/2006/relationships/image" Target="/word/media/3af0072e-5541-4041-acd8-17df185fe220.png" Id="Re576baa2c44f4c18" /></Relationships>
</file>