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5bfcef46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c7c3f797b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Chorazyce,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e46974cf8441f" /><Relationship Type="http://schemas.openxmlformats.org/officeDocument/2006/relationships/numbering" Target="/word/numbering.xml" Id="R7c24c70cfe894562" /><Relationship Type="http://schemas.openxmlformats.org/officeDocument/2006/relationships/settings" Target="/word/settings.xml" Id="R0535ef62462846d4" /><Relationship Type="http://schemas.openxmlformats.org/officeDocument/2006/relationships/image" Target="/word/media/c685912e-31e2-46ab-a7c3-85ad0ab4d67c.png" Id="Ra04c7c3f797b420b" /></Relationships>
</file>