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6234c467e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05a8d5f30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2a239e1d54612" /><Relationship Type="http://schemas.openxmlformats.org/officeDocument/2006/relationships/numbering" Target="/word/numbering.xml" Id="R6eeb8ae11b1a41da" /><Relationship Type="http://schemas.openxmlformats.org/officeDocument/2006/relationships/settings" Target="/word/settings.xml" Id="R170c663a26d9419e" /><Relationship Type="http://schemas.openxmlformats.org/officeDocument/2006/relationships/image" Target="/word/media/f166c6f2-3189-4b29-95a2-99571d11e8ff.png" Id="Rd7705a8d5f304b6e" /></Relationships>
</file>