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a47985ff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0c4d930ce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af69171449e4" /><Relationship Type="http://schemas.openxmlformats.org/officeDocument/2006/relationships/numbering" Target="/word/numbering.xml" Id="Rdc32d2e78eca41f3" /><Relationship Type="http://schemas.openxmlformats.org/officeDocument/2006/relationships/settings" Target="/word/settings.xml" Id="R0896b30d7c6a4b54" /><Relationship Type="http://schemas.openxmlformats.org/officeDocument/2006/relationships/image" Target="/word/media/0df88acd-e69e-479d-bb41-aa27c1db2511.png" Id="R26f0c4d930ce4eff" /></Relationships>
</file>