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775dd8a2a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abee3f98e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Chrzablice,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0d88b347347ac" /><Relationship Type="http://schemas.openxmlformats.org/officeDocument/2006/relationships/numbering" Target="/word/numbering.xml" Id="Rd5d2c95972724ed9" /><Relationship Type="http://schemas.openxmlformats.org/officeDocument/2006/relationships/settings" Target="/word/settings.xml" Id="R8b907e621eb44476" /><Relationship Type="http://schemas.openxmlformats.org/officeDocument/2006/relationships/image" Target="/word/media/f63c832e-7b73-4399-b0cf-69856b8ffb66.png" Id="R2f5abee3f98e4c90" /></Relationships>
</file>