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79c80756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73fa84d4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Chrzaszczewek,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0a6ebeca45f0" /><Relationship Type="http://schemas.openxmlformats.org/officeDocument/2006/relationships/numbering" Target="/word/numbering.xml" Id="R5f8c0c3e2cb5464c" /><Relationship Type="http://schemas.openxmlformats.org/officeDocument/2006/relationships/settings" Target="/word/settings.xml" Id="Rf173ebcd5dea45d7" /><Relationship Type="http://schemas.openxmlformats.org/officeDocument/2006/relationships/image" Target="/word/media/edc7ac29-fcb0-4259-96a3-c70db8724e41.png" Id="R63e73fa84d4c4964" /></Relationships>
</file>