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2e8df1162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49c5fd30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Cieksyn,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d90e9bcc44165" /><Relationship Type="http://schemas.openxmlformats.org/officeDocument/2006/relationships/numbering" Target="/word/numbering.xml" Id="R1e021c9eeee34ff8" /><Relationship Type="http://schemas.openxmlformats.org/officeDocument/2006/relationships/settings" Target="/word/settings.xml" Id="Rca904fb921a344e6" /><Relationship Type="http://schemas.openxmlformats.org/officeDocument/2006/relationships/image" Target="/word/media/9e3a08df-7ad3-4ec3-bf6d-cc34044efb26.png" Id="R63aa49c5fd30446b" /></Relationships>
</file>