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daa6f30f1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22f1ac66a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Cielechowizna,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56ae2514f4d37" /><Relationship Type="http://schemas.openxmlformats.org/officeDocument/2006/relationships/numbering" Target="/word/numbering.xml" Id="R567855b8c4b74e8d" /><Relationship Type="http://schemas.openxmlformats.org/officeDocument/2006/relationships/settings" Target="/word/settings.xml" Id="R5db42e0e219048f4" /><Relationship Type="http://schemas.openxmlformats.org/officeDocument/2006/relationships/image" Target="/word/media/96b29b44-bc77-4661-bfde-425b3f3f9246.png" Id="R50022f1ac66a4561" /></Relationships>
</file>