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26912f658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7ca5192a5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e539aab584e45" /><Relationship Type="http://schemas.openxmlformats.org/officeDocument/2006/relationships/numbering" Target="/word/numbering.xml" Id="Ra14c69c8fb924fb2" /><Relationship Type="http://schemas.openxmlformats.org/officeDocument/2006/relationships/settings" Target="/word/settings.xml" Id="R9bc4d9c37db24027" /><Relationship Type="http://schemas.openxmlformats.org/officeDocument/2006/relationships/image" Target="/word/media/e2e49c94-3e54-40c7-8d9f-9c7e3f19a939.png" Id="R1137ca5192a54062" /></Relationships>
</file>