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123e84746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0c9868c8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Cierpisz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df4e63be45cc" /><Relationship Type="http://schemas.openxmlformats.org/officeDocument/2006/relationships/numbering" Target="/word/numbering.xml" Id="R0edbe83edc554868" /><Relationship Type="http://schemas.openxmlformats.org/officeDocument/2006/relationships/settings" Target="/word/settings.xml" Id="R61aa36a8638545dc" /><Relationship Type="http://schemas.openxmlformats.org/officeDocument/2006/relationships/image" Target="/word/media/0fe11bbd-b676-4f2d-986c-b7faf0644522.png" Id="R0a20c9868c8d4392" /></Relationships>
</file>