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dcf4d9ddf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80c58cf7f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05e92346343ed" /><Relationship Type="http://schemas.openxmlformats.org/officeDocument/2006/relationships/numbering" Target="/word/numbering.xml" Id="Rd1a8b68990c24157" /><Relationship Type="http://schemas.openxmlformats.org/officeDocument/2006/relationships/settings" Target="/word/settings.xml" Id="R01ffac27be1347ec" /><Relationship Type="http://schemas.openxmlformats.org/officeDocument/2006/relationships/image" Target="/word/media/193d90cb-223c-4371-80be-c72a03588ca2.png" Id="Rd5080c58cf7f4c5e" /></Relationships>
</file>