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4f79b9c2f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276c2c43c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19e5984ad4a5f" /><Relationship Type="http://schemas.openxmlformats.org/officeDocument/2006/relationships/numbering" Target="/word/numbering.xml" Id="R57cdecd038d94baa" /><Relationship Type="http://schemas.openxmlformats.org/officeDocument/2006/relationships/settings" Target="/word/settings.xml" Id="R33d493b6013a4b8f" /><Relationship Type="http://schemas.openxmlformats.org/officeDocument/2006/relationships/image" Target="/word/media/359065df-1879-4240-b0e2-37e2d07a18c6.png" Id="R563276c2c43c44f7" /></Relationships>
</file>