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601e347de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cdfb4e7d1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Cisie Zagrudzie,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a54cc97084d15" /><Relationship Type="http://schemas.openxmlformats.org/officeDocument/2006/relationships/numbering" Target="/word/numbering.xml" Id="R29449c0a58bf4569" /><Relationship Type="http://schemas.openxmlformats.org/officeDocument/2006/relationships/settings" Target="/word/settings.xml" Id="R3ac146979b884850" /><Relationship Type="http://schemas.openxmlformats.org/officeDocument/2006/relationships/image" Target="/word/media/04ee1f8d-25f7-43f5-8a7b-3a78b4ccb82d.png" Id="R98ccdfb4e7d147f9" /></Relationships>
</file>