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4ef3cb70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c027bf6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Czachulec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3b47abe34bad" /><Relationship Type="http://schemas.openxmlformats.org/officeDocument/2006/relationships/numbering" Target="/word/numbering.xml" Id="R1870f4ff0dfd448e" /><Relationship Type="http://schemas.openxmlformats.org/officeDocument/2006/relationships/settings" Target="/word/settings.xml" Id="R3612895bc2044bab" /><Relationship Type="http://schemas.openxmlformats.org/officeDocument/2006/relationships/image" Target="/word/media/66775623-fa79-4a50-8ba9-aee8705b5d15.png" Id="R5ebec027bf694fba" /></Relationships>
</file>