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799c2014c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65de16cbd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Czapelki,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4fdefda6a4036" /><Relationship Type="http://schemas.openxmlformats.org/officeDocument/2006/relationships/numbering" Target="/word/numbering.xml" Id="Rb00c97eebcb44616" /><Relationship Type="http://schemas.openxmlformats.org/officeDocument/2006/relationships/settings" Target="/word/settings.xml" Id="Re7a349d51a694177" /><Relationship Type="http://schemas.openxmlformats.org/officeDocument/2006/relationships/image" Target="/word/media/eabc4609-66f7-4eae-a3ef-3c79e520d6f0.png" Id="R9c365de16cbd4425" /></Relationships>
</file>